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24"/>
        </w:rPr>
        <w:t>附件</w:t>
      </w: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shd w:val="clear" w:color="auto" w:fill="FFFFFF"/>
        <w:spacing w:line="396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湖南省红十字会直属事业单位备灾救灾中心2024年公开选调笔试成绩复查申请表</w:t>
      </w:r>
    </w:p>
    <w:bookmarkEnd w:id="0"/>
    <w:p>
      <w:pPr>
        <w:shd w:val="clear" w:color="auto" w:fill="FFFFFF"/>
        <w:spacing w:line="396" w:lineRule="atLeast"/>
        <w:jc w:val="center"/>
        <w:rPr>
          <w:rFonts w:ascii="宋体" w:hAnsi="宋体" w:cs="宋体"/>
          <w:color w:val="000000"/>
          <w:sz w:val="24"/>
        </w:rPr>
      </w:pPr>
    </w:p>
    <w:tbl>
      <w:tblPr>
        <w:tblStyle w:val="2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缺考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违纪      （        ）</w:t>
            </w:r>
          </w:p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零分      （        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spacing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noWrap w:val="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64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备注：不在成绩复查范围内的复查申请不予受理。</w:t>
            </w:r>
          </w:p>
          <w:p>
            <w:pPr>
              <w:shd w:val="clear" w:color="auto" w:fill="FFFFFF"/>
              <w:spacing w:line="396" w:lineRule="atLeast"/>
              <w:ind w:firstLine="1447" w:firstLineChars="603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请于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6月5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日12:00前传真至省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红十字会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YTBmNzEwOTE0NjE4NTUxNGIwMjAwODVlMDMzZjcifQ=="/>
  </w:docVars>
  <w:rsids>
    <w:rsidRoot w:val="47D206B7"/>
    <w:rsid w:val="47D2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2024-06-03T04:44:00Z</dcterms:created>
  <dc:creator>安德鲁高斯</dc:creator>
  <cp:lastModifiedBy>安德鲁高斯</cp:lastModifiedBy>
  <dcterms:modified xsi:type="dcterms:W3CDTF">2024-06-03T04:44:50Z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C7A34995F0E0454BBA096E6F55F9CB31_11</vt:lpwstr>
  </property>
</Properties>
</file>